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Default="00112CF1"/>
    <w:p w:rsidR="00190A3E" w:rsidRDefault="00190A3E"/>
    <w:p w:rsidR="00190A3E" w:rsidRDefault="00190A3E"/>
    <w:p w:rsidR="00190A3E" w:rsidRDefault="00190A3E"/>
    <w:p w:rsidR="00190A3E" w:rsidRPr="00565C2C" w:rsidRDefault="00190A3E" w:rsidP="00190A3E">
      <w:pPr>
        <w:jc w:val="center"/>
        <w:rPr>
          <w:b/>
        </w:rPr>
      </w:pPr>
      <w:r w:rsidRPr="00565C2C">
        <w:rPr>
          <w:b/>
        </w:rPr>
        <w:t>Village of Mount Sterling Council</w:t>
      </w:r>
    </w:p>
    <w:p w:rsidR="00190A3E" w:rsidRPr="00565C2C" w:rsidRDefault="00190A3E" w:rsidP="00190A3E">
      <w:pPr>
        <w:jc w:val="center"/>
        <w:rPr>
          <w:b/>
        </w:rPr>
      </w:pPr>
      <w:r w:rsidRPr="00565C2C">
        <w:rPr>
          <w:b/>
        </w:rPr>
        <w:t>Council Meeting Minutes</w:t>
      </w:r>
    </w:p>
    <w:p w:rsidR="00190A3E" w:rsidRPr="00565C2C" w:rsidRDefault="00190A3E" w:rsidP="00190A3E">
      <w:pPr>
        <w:jc w:val="center"/>
        <w:rPr>
          <w:b/>
        </w:rPr>
      </w:pPr>
      <w:r w:rsidRPr="00565C2C">
        <w:rPr>
          <w:b/>
        </w:rPr>
        <w:t>Monday August 25, 2014</w:t>
      </w:r>
    </w:p>
    <w:p w:rsidR="00190A3E" w:rsidRPr="00565C2C" w:rsidRDefault="00190A3E" w:rsidP="00190A3E">
      <w:pPr>
        <w:jc w:val="center"/>
        <w:rPr>
          <w:b/>
        </w:rPr>
      </w:pPr>
    </w:p>
    <w:p w:rsidR="00190A3E" w:rsidRDefault="00190A3E" w:rsidP="00565C2C">
      <w:pPr>
        <w:ind w:firstLine="720"/>
      </w:pPr>
      <w:r w:rsidRPr="00565C2C">
        <w:rPr>
          <w:b/>
        </w:rPr>
        <w:t>The meeting was called</w:t>
      </w:r>
      <w:r>
        <w:t xml:space="preserve"> to order at 7:02 p.m. by Mayor Charles Neff.</w:t>
      </w:r>
    </w:p>
    <w:p w:rsidR="00190A3E" w:rsidRDefault="00190A3E" w:rsidP="00190A3E"/>
    <w:p w:rsidR="00190A3E" w:rsidRDefault="00190A3E" w:rsidP="00565C2C">
      <w:pPr>
        <w:ind w:left="720"/>
      </w:pPr>
      <w:r w:rsidRPr="00565C2C">
        <w:rPr>
          <w:b/>
        </w:rPr>
        <w:t>Attending the meeting</w:t>
      </w:r>
      <w:r>
        <w:t>:  Mayor Charles Neff, council persons Rebecca Burns, Heather Rice, Lowell Anderson, Diane Spradlin and David Timmons.  Absent was Scott McClelland, who had to attend orientation at the school, was excused by a motion from Heather Rice and a second from Lowell Anderson.  Deputy Jackie Dill, Mark Pitstick, Bonnie Liff, representatives from the Madison Press and Madison Messenger and citizens of the village.  Joseph Johnson was absent, orientation.</w:t>
      </w:r>
    </w:p>
    <w:p w:rsidR="00190A3E" w:rsidRPr="00565C2C" w:rsidRDefault="00190A3E" w:rsidP="00190A3E">
      <w:pPr>
        <w:rPr>
          <w:b/>
        </w:rPr>
      </w:pPr>
    </w:p>
    <w:p w:rsidR="00190A3E" w:rsidRPr="00565C2C" w:rsidRDefault="00190A3E" w:rsidP="00565C2C">
      <w:pPr>
        <w:ind w:firstLine="720"/>
        <w:rPr>
          <w:b/>
        </w:rPr>
      </w:pPr>
      <w:r w:rsidRPr="00565C2C">
        <w:rPr>
          <w:b/>
        </w:rPr>
        <w:t>Pledge of Allegiance was recited.</w:t>
      </w:r>
    </w:p>
    <w:p w:rsidR="00190A3E" w:rsidRPr="00565C2C" w:rsidRDefault="00190A3E" w:rsidP="00190A3E">
      <w:pPr>
        <w:rPr>
          <w:b/>
        </w:rPr>
      </w:pPr>
    </w:p>
    <w:p w:rsidR="00190A3E" w:rsidRDefault="00190A3E" w:rsidP="00565C2C">
      <w:pPr>
        <w:ind w:left="720"/>
      </w:pPr>
      <w:r w:rsidRPr="00565C2C">
        <w:rPr>
          <w:b/>
        </w:rPr>
        <w:t>Minutes from the July 28, 2014 meeting</w:t>
      </w:r>
      <w:r>
        <w:t xml:space="preserve"> were accepted as written with a motion from David Timmons and a second from Heather Rice.</w:t>
      </w:r>
    </w:p>
    <w:p w:rsidR="00190A3E" w:rsidRDefault="00190A3E" w:rsidP="00190A3E"/>
    <w:p w:rsidR="00190A3E" w:rsidRDefault="00190A3E" w:rsidP="00565C2C">
      <w:pPr>
        <w:ind w:firstLine="720"/>
      </w:pPr>
      <w:r w:rsidRPr="00565C2C">
        <w:rPr>
          <w:b/>
        </w:rPr>
        <w:t>Mayor’s Comments</w:t>
      </w:r>
      <w:r>
        <w:t>:  Joe Johnson was absent because he had to go to orientation at the school.</w:t>
      </w:r>
    </w:p>
    <w:p w:rsidR="00190A3E" w:rsidRDefault="00190A3E" w:rsidP="00190A3E"/>
    <w:p w:rsidR="00190A3E" w:rsidRDefault="00190A3E" w:rsidP="00565C2C">
      <w:pPr>
        <w:ind w:firstLine="720"/>
      </w:pPr>
      <w:r w:rsidRPr="00565C2C">
        <w:rPr>
          <w:b/>
        </w:rPr>
        <w:t>Public Comments</w:t>
      </w:r>
      <w:r>
        <w:t>:  No public comments.</w:t>
      </w:r>
    </w:p>
    <w:p w:rsidR="00190A3E" w:rsidRDefault="00190A3E" w:rsidP="00190A3E"/>
    <w:p w:rsidR="00190A3E" w:rsidRPr="00565C2C" w:rsidRDefault="00190A3E" w:rsidP="00565C2C">
      <w:pPr>
        <w:ind w:firstLine="720"/>
        <w:rPr>
          <w:b/>
          <w:i/>
          <w:u w:val="single"/>
        </w:rPr>
      </w:pPr>
      <w:r w:rsidRPr="00565C2C">
        <w:rPr>
          <w:b/>
          <w:i/>
          <w:u w:val="single"/>
        </w:rPr>
        <w:t>Department Reports</w:t>
      </w:r>
    </w:p>
    <w:p w:rsidR="00190A3E" w:rsidRDefault="00190A3E" w:rsidP="00190A3E"/>
    <w:p w:rsidR="00190A3E" w:rsidRDefault="00190A3E" w:rsidP="00565C2C">
      <w:pPr>
        <w:ind w:firstLine="720"/>
      </w:pPr>
      <w:r w:rsidRPr="00565C2C">
        <w:rPr>
          <w:b/>
        </w:rPr>
        <w:t>President Pro Tem</w:t>
      </w:r>
      <w:r>
        <w:t>:</w:t>
      </w:r>
      <w:r>
        <w:tab/>
        <w:t>Nothing.</w:t>
      </w:r>
    </w:p>
    <w:p w:rsidR="00190A3E" w:rsidRDefault="00565C2C" w:rsidP="00190A3E">
      <w:r>
        <w:tab/>
      </w:r>
      <w:bookmarkStart w:id="0" w:name="_GoBack"/>
      <w:bookmarkEnd w:id="0"/>
    </w:p>
    <w:p w:rsidR="00190A3E" w:rsidRDefault="00190A3E" w:rsidP="00565C2C">
      <w:pPr>
        <w:ind w:left="720"/>
      </w:pPr>
      <w:r w:rsidRPr="00565C2C">
        <w:rPr>
          <w:b/>
        </w:rPr>
        <w:t>Village Administrator</w:t>
      </w:r>
      <w:r>
        <w:t>:  (per Mayor):  Had bid opening for High Street project.  The lowest bid was from Darby Creek at $204,500.  Rebecca Burns made a motion to go with Darby Creek for the High Street project, with a second from Diane Spradlin.  A voice vote was taken:  Five (5) yes; One (1) absent.  Mark Pitstick will prepare a resolution.  The Mayor went over the rest of the projects.</w:t>
      </w:r>
    </w:p>
    <w:p w:rsidR="00190A3E" w:rsidRDefault="00190A3E" w:rsidP="00190A3E"/>
    <w:p w:rsidR="00190A3E" w:rsidRDefault="00190A3E" w:rsidP="00565C2C">
      <w:pPr>
        <w:ind w:firstLine="720"/>
      </w:pPr>
      <w:r w:rsidRPr="00565C2C">
        <w:rPr>
          <w:b/>
        </w:rPr>
        <w:t>Sheriff’s Dept</w:t>
      </w:r>
      <w:r>
        <w:t>.:  Still have nine (9) bicycles, if no claimed they will be taken to London.</w:t>
      </w:r>
    </w:p>
    <w:p w:rsidR="00190A3E" w:rsidRDefault="00190A3E" w:rsidP="00190A3E"/>
    <w:p w:rsidR="00190A3E" w:rsidRDefault="00190A3E" w:rsidP="00565C2C">
      <w:pPr>
        <w:ind w:firstLine="720"/>
      </w:pPr>
      <w:r w:rsidRPr="00565C2C">
        <w:rPr>
          <w:b/>
        </w:rPr>
        <w:t>Law Director</w:t>
      </w:r>
      <w:r>
        <w:t>:  Nothing.</w:t>
      </w:r>
    </w:p>
    <w:p w:rsidR="00190A3E" w:rsidRDefault="00190A3E" w:rsidP="00190A3E"/>
    <w:p w:rsidR="00190A3E" w:rsidRDefault="00190A3E" w:rsidP="00565C2C">
      <w:pPr>
        <w:ind w:left="720"/>
      </w:pPr>
      <w:r w:rsidRPr="00565C2C">
        <w:rPr>
          <w:b/>
        </w:rPr>
        <w:t>Clerk of Council</w:t>
      </w:r>
      <w:r>
        <w:t>:  Flushing hydrants September 15</w:t>
      </w:r>
      <w:r w:rsidRPr="00190A3E">
        <w:rPr>
          <w:vertAlign w:val="superscript"/>
        </w:rPr>
        <w:t>th</w:t>
      </w:r>
      <w:r>
        <w:t xml:space="preserve"> through September 26.  Water may be discolored.  Let the water run a few minutes.  </w:t>
      </w:r>
    </w:p>
    <w:p w:rsidR="00190A3E" w:rsidRDefault="00190A3E" w:rsidP="00565C2C">
      <w:pPr>
        <w:ind w:left="720"/>
      </w:pPr>
      <w:r>
        <w:t>Need to schedule a records retention meeting.  Meeting is set for September 2</w:t>
      </w:r>
      <w:r w:rsidRPr="00190A3E">
        <w:rPr>
          <w:vertAlign w:val="superscript"/>
        </w:rPr>
        <w:t>nd</w:t>
      </w:r>
      <w:r>
        <w:t xml:space="preserve"> at 5:30 p.m.  Council representative is heather Rice and citizen representative is Bob Sier.  </w:t>
      </w:r>
    </w:p>
    <w:p w:rsidR="003D0BD8" w:rsidRDefault="003D0BD8" w:rsidP="00190A3E"/>
    <w:p w:rsidR="003D0BD8" w:rsidRPr="00565C2C" w:rsidRDefault="003D0BD8" w:rsidP="00565C2C">
      <w:pPr>
        <w:ind w:firstLine="720"/>
        <w:rPr>
          <w:b/>
          <w:i/>
          <w:u w:val="single"/>
        </w:rPr>
      </w:pPr>
      <w:r w:rsidRPr="00565C2C">
        <w:rPr>
          <w:b/>
          <w:i/>
          <w:u w:val="single"/>
        </w:rPr>
        <w:t>Committee Reports</w:t>
      </w:r>
    </w:p>
    <w:p w:rsidR="003D0BD8" w:rsidRDefault="003D0BD8" w:rsidP="00190A3E"/>
    <w:p w:rsidR="003D0BD8" w:rsidRDefault="003D0BD8" w:rsidP="00565C2C">
      <w:pPr>
        <w:ind w:left="720"/>
      </w:pPr>
      <w:r w:rsidRPr="00565C2C">
        <w:rPr>
          <w:b/>
        </w:rPr>
        <w:t>Finance</w:t>
      </w:r>
      <w:r>
        <w:t>:  Lowell Anderson made a motion to pay the bills totaling $64,249.53, with a second from David Timmons.  A voice vote was taken:  Five (5) yes-one (1) absent.</w:t>
      </w:r>
    </w:p>
    <w:p w:rsidR="003D0BD8" w:rsidRDefault="003D0BD8" w:rsidP="00565C2C">
      <w:pPr>
        <w:ind w:firstLine="720"/>
      </w:pPr>
      <w:r>
        <w:t>Cash Summary by fund/appropriation packets were handed out.</w:t>
      </w:r>
    </w:p>
    <w:p w:rsidR="003D0BD8" w:rsidRDefault="003D0BD8" w:rsidP="00565C2C">
      <w:pPr>
        <w:ind w:firstLine="720"/>
      </w:pPr>
      <w:r>
        <w:t>Local Government Funding drastically reduced.</w:t>
      </w:r>
    </w:p>
    <w:p w:rsidR="003D0BD8" w:rsidRDefault="003D0BD8" w:rsidP="00565C2C">
      <w:pPr>
        <w:ind w:firstLine="720"/>
      </w:pPr>
      <w:r>
        <w:t>RITA:  YTD  08/2014:  $421,000.  LYTD  08/2013:  $305,000.</w:t>
      </w:r>
    </w:p>
    <w:p w:rsidR="003D0BD8" w:rsidRDefault="003D0BD8" w:rsidP="00190A3E"/>
    <w:p w:rsidR="003D0BD8" w:rsidRDefault="003D0BD8" w:rsidP="00565C2C">
      <w:pPr>
        <w:ind w:firstLine="720"/>
      </w:pPr>
      <w:r w:rsidRPr="00565C2C">
        <w:rPr>
          <w:b/>
        </w:rPr>
        <w:t>Water</w:t>
      </w:r>
      <w:r>
        <w:t>:  In process of getting new design.</w:t>
      </w:r>
    </w:p>
    <w:p w:rsidR="003D0BD8" w:rsidRDefault="003D0BD8" w:rsidP="00190A3E"/>
    <w:p w:rsidR="003D0BD8" w:rsidRDefault="003D0BD8" w:rsidP="00565C2C">
      <w:pPr>
        <w:ind w:firstLine="720"/>
      </w:pPr>
      <w:r w:rsidRPr="00565C2C">
        <w:rPr>
          <w:b/>
        </w:rPr>
        <w:t>Wastewater</w:t>
      </w:r>
      <w:r>
        <w:t>:  Signed off on project.</w:t>
      </w:r>
    </w:p>
    <w:p w:rsidR="003D0BD8" w:rsidRDefault="003D0BD8" w:rsidP="00190A3E"/>
    <w:p w:rsidR="003D0BD8" w:rsidRDefault="003D0BD8" w:rsidP="00565C2C">
      <w:pPr>
        <w:ind w:firstLine="720"/>
      </w:pPr>
      <w:r w:rsidRPr="00565C2C">
        <w:rPr>
          <w:b/>
        </w:rPr>
        <w:t>TCFD</w:t>
      </w:r>
      <w:r>
        <w:t>:</w:t>
      </w:r>
      <w:r>
        <w:tab/>
        <w:t>Nothing</w:t>
      </w:r>
    </w:p>
    <w:p w:rsidR="003D0BD8" w:rsidRDefault="003D0BD8" w:rsidP="00190A3E"/>
    <w:p w:rsidR="00565C2C" w:rsidRDefault="00565C2C" w:rsidP="00190A3E"/>
    <w:p w:rsidR="00565C2C" w:rsidRDefault="00565C2C" w:rsidP="00190A3E"/>
    <w:p w:rsidR="00565C2C" w:rsidRDefault="00565C2C" w:rsidP="00190A3E"/>
    <w:p w:rsidR="00565C2C" w:rsidRDefault="00565C2C" w:rsidP="00190A3E"/>
    <w:p w:rsidR="003D0BD8" w:rsidRDefault="003D0BD8" w:rsidP="00565C2C">
      <w:pPr>
        <w:ind w:firstLine="720"/>
      </w:pPr>
      <w:r w:rsidRPr="00565C2C">
        <w:rPr>
          <w:b/>
        </w:rPr>
        <w:t>SJAD</w:t>
      </w:r>
      <w:r>
        <w:t>:    Unable to attend meeting.</w:t>
      </w:r>
    </w:p>
    <w:p w:rsidR="003D0BD8" w:rsidRDefault="003D0BD8" w:rsidP="00190A3E"/>
    <w:p w:rsidR="003D0BD8" w:rsidRDefault="003D0BD8" w:rsidP="00565C2C">
      <w:pPr>
        <w:ind w:firstLine="720"/>
      </w:pPr>
      <w:r w:rsidRPr="00565C2C">
        <w:rPr>
          <w:b/>
        </w:rPr>
        <w:t>Pleasant Township</w:t>
      </w:r>
      <w:r>
        <w:t>:  See attached report.</w:t>
      </w:r>
    </w:p>
    <w:p w:rsidR="003D0BD8" w:rsidRDefault="003D0BD8" w:rsidP="00190A3E"/>
    <w:p w:rsidR="003D0BD8" w:rsidRDefault="003D0BD8" w:rsidP="00565C2C">
      <w:pPr>
        <w:ind w:firstLine="720"/>
      </w:pPr>
      <w:r>
        <w:t>Block Watch:  See attached report.</w:t>
      </w:r>
    </w:p>
    <w:p w:rsidR="003D0BD8" w:rsidRDefault="003D0BD8" w:rsidP="00190A3E"/>
    <w:p w:rsidR="003D0BD8" w:rsidRDefault="003D0BD8" w:rsidP="00565C2C">
      <w:pPr>
        <w:ind w:firstLine="720"/>
      </w:pPr>
      <w:r w:rsidRPr="00565C2C">
        <w:rPr>
          <w:b/>
        </w:rPr>
        <w:t>Park and Rec</w:t>
      </w:r>
      <w:r>
        <w:t>.:  Nothing</w:t>
      </w:r>
    </w:p>
    <w:p w:rsidR="003D0BD8" w:rsidRDefault="003D0BD8" w:rsidP="00190A3E"/>
    <w:p w:rsidR="003D0BD8" w:rsidRDefault="003D0BD8" w:rsidP="00565C2C">
      <w:pPr>
        <w:ind w:firstLine="720"/>
      </w:pPr>
      <w:r w:rsidRPr="00565C2C">
        <w:rPr>
          <w:b/>
        </w:rPr>
        <w:t>Nuisance and Abatement</w:t>
      </w:r>
      <w:r>
        <w:t>:  See attached report.</w:t>
      </w:r>
    </w:p>
    <w:p w:rsidR="003D0BD8" w:rsidRDefault="003D0BD8" w:rsidP="00190A3E"/>
    <w:p w:rsidR="003D0BD8" w:rsidRDefault="003D0BD8" w:rsidP="00722943">
      <w:pPr>
        <w:ind w:left="720"/>
      </w:pPr>
      <w:r w:rsidRPr="00565C2C">
        <w:rPr>
          <w:b/>
        </w:rPr>
        <w:t>Monument</w:t>
      </w:r>
      <w:r>
        <w:t>:  September 13</w:t>
      </w:r>
      <w:r w:rsidRPr="003D0BD8">
        <w:rPr>
          <w:vertAlign w:val="superscript"/>
        </w:rPr>
        <w:t>th</w:t>
      </w:r>
      <w:r>
        <w:t xml:space="preserve"> there is a fund raiser for the monument consisting of a Poker Run and community activities at Mason Park.  The Ball Association is letting us use Mason Park.  Registration for poker run is at 10; a.m., leave at 11 a.m.  </w:t>
      </w:r>
    </w:p>
    <w:p w:rsidR="003D0BD8" w:rsidRDefault="003D0BD8" w:rsidP="00722943">
      <w:pPr>
        <w:ind w:left="720"/>
      </w:pPr>
      <w:r>
        <w:t>Heather Rice made a motion to have a resolution for the Mt. Sterling Veterans Monument Wall Fund (line item), with a second from Diane Spradlin.  A voice vote was taken:  Five (5) yes-one (1) absent.</w:t>
      </w:r>
    </w:p>
    <w:p w:rsidR="003D0BD8" w:rsidRDefault="003D0BD8" w:rsidP="00722943">
      <w:pPr>
        <w:ind w:left="720"/>
      </w:pPr>
      <w:r>
        <w:t xml:space="preserve">Heather Rice asked the Mayor what costs for the monument will be.  He estimated $45,000.  Some of the work can be done in house.  </w:t>
      </w:r>
    </w:p>
    <w:p w:rsidR="003D0BD8" w:rsidRDefault="003D0BD8" w:rsidP="00722943">
      <w:pPr>
        <w:ind w:firstLine="720"/>
      </w:pPr>
      <w:r>
        <w:t xml:space="preserve">At Target:  Five people (employees) do community service, they will donate $500.  </w:t>
      </w:r>
    </w:p>
    <w:p w:rsidR="003D0BD8" w:rsidRDefault="003D0BD8" w:rsidP="00190A3E"/>
    <w:p w:rsidR="003D0BD8" w:rsidRPr="00722943" w:rsidRDefault="003D0BD8" w:rsidP="00722943">
      <w:pPr>
        <w:ind w:firstLine="720"/>
        <w:rPr>
          <w:b/>
          <w:i/>
          <w:u w:val="single"/>
        </w:rPr>
      </w:pPr>
      <w:r w:rsidRPr="00722943">
        <w:rPr>
          <w:b/>
          <w:i/>
          <w:u w:val="single"/>
        </w:rPr>
        <w:t>Ordinance and Resolutions</w:t>
      </w:r>
    </w:p>
    <w:p w:rsidR="003D0BD8" w:rsidRPr="00722943" w:rsidRDefault="003D0BD8" w:rsidP="00190A3E">
      <w:pPr>
        <w:rPr>
          <w:b/>
          <w:i/>
          <w:u w:val="single"/>
        </w:rPr>
      </w:pPr>
    </w:p>
    <w:p w:rsidR="003D0BD8" w:rsidRDefault="003D0BD8" w:rsidP="00722943">
      <w:pPr>
        <w:ind w:left="720"/>
      </w:pPr>
      <w:r w:rsidRPr="00722943">
        <w:rPr>
          <w:b/>
        </w:rPr>
        <w:t>Ordinance 2014-06</w:t>
      </w:r>
      <w:r>
        <w:t>:  An ordinance authorizing Charles Neff, Mayor, or his designee, authority to sign record, and/or journalize documentation necessary for accepting a portion of Water Street for public purpose; accepting the dedication of a portion of Water Street and declaring an emergency.  Third reading.</w:t>
      </w:r>
    </w:p>
    <w:p w:rsidR="003D0BD8" w:rsidRDefault="00565C2C" w:rsidP="00722943">
      <w:pPr>
        <w:ind w:left="720"/>
      </w:pPr>
      <w:r>
        <w:t>A motion to place on third reading was made by David Timmons, with a second from Lowell Anderson.  A voice vote was taken:  Five (5) yes-one (1) absent,</w:t>
      </w:r>
    </w:p>
    <w:p w:rsidR="00565C2C" w:rsidRDefault="00565C2C" w:rsidP="00722943">
      <w:pPr>
        <w:ind w:left="720"/>
      </w:pPr>
      <w:r>
        <w:t>A motion for passage was made by Lowell Anderson, with a second from Rebecca Burns.  A vice vote was taken:  Five (5) yes-one (1) absent.</w:t>
      </w:r>
    </w:p>
    <w:p w:rsidR="00565C2C" w:rsidRDefault="00565C2C" w:rsidP="00190A3E"/>
    <w:p w:rsidR="00565C2C" w:rsidRDefault="00565C2C" w:rsidP="00722943">
      <w:pPr>
        <w:ind w:firstLine="720"/>
      </w:pPr>
      <w:r w:rsidRPr="00722943">
        <w:rPr>
          <w:b/>
        </w:rPr>
        <w:t>Round Table</w:t>
      </w:r>
      <w:r>
        <w:t>:  David Timmons brought in a piece of American History.  1970 program.</w:t>
      </w:r>
    </w:p>
    <w:p w:rsidR="00565C2C" w:rsidRDefault="00565C2C" w:rsidP="00722943">
      <w:pPr>
        <w:ind w:left="720"/>
      </w:pPr>
      <w:r>
        <w:t>Rebecca Burns spoke on speeders in the alley behind her house on Clevenger Ave.  A child on a bike was almost hit.  Joe is putting up 5 mph signs in alleys.</w:t>
      </w:r>
    </w:p>
    <w:p w:rsidR="00565C2C" w:rsidRDefault="00565C2C" w:rsidP="00722943">
      <w:pPr>
        <w:ind w:left="720"/>
      </w:pPr>
      <w:r>
        <w:t>September 4</w:t>
      </w:r>
      <w:r w:rsidRPr="00565C2C">
        <w:rPr>
          <w:vertAlign w:val="superscript"/>
        </w:rPr>
        <w:t>th</w:t>
      </w:r>
      <w:r>
        <w:t xml:space="preserve"> at 10 a.m. the Mt. Sterling Chamber is having a ribbon cutting ceremony at H&amp;R Block.   The President of H&amp;R Block will be here from North Carolina.  Possibly up to 20 new jobs.</w:t>
      </w:r>
    </w:p>
    <w:p w:rsidR="00565C2C" w:rsidRDefault="00565C2C" w:rsidP="00190A3E"/>
    <w:p w:rsidR="00565C2C" w:rsidRDefault="00565C2C" w:rsidP="00722943">
      <w:pPr>
        <w:ind w:left="720"/>
      </w:pPr>
      <w:r w:rsidRPr="00722943">
        <w:rPr>
          <w:b/>
        </w:rPr>
        <w:t>Adjourn</w:t>
      </w:r>
      <w:r>
        <w:t>:  The meeting was adjourned at 7:45 p.m. with a motion form David Timmons and a second from heather Rice.</w:t>
      </w:r>
    </w:p>
    <w:p w:rsidR="00565C2C" w:rsidRDefault="00565C2C" w:rsidP="00190A3E"/>
    <w:p w:rsidR="00565C2C" w:rsidRDefault="00565C2C" w:rsidP="00190A3E"/>
    <w:p w:rsidR="00565C2C" w:rsidRDefault="00565C2C" w:rsidP="00190A3E"/>
    <w:p w:rsidR="00565C2C" w:rsidRDefault="00565C2C" w:rsidP="00190A3E"/>
    <w:p w:rsidR="00565C2C" w:rsidRDefault="00565C2C" w:rsidP="00190A3E"/>
    <w:p w:rsidR="00565C2C" w:rsidRDefault="00565C2C" w:rsidP="00722943">
      <w:pPr>
        <w:ind w:firstLine="720"/>
      </w:pPr>
      <w:r>
        <w:t>__________________________________</w:t>
      </w:r>
      <w:r w:rsidR="00722943">
        <w:t>__</w:t>
      </w:r>
      <w:r w:rsidR="00722943">
        <w:tab/>
      </w:r>
      <w:r>
        <w:t>_____</w:t>
      </w:r>
      <w:r w:rsidR="00722943">
        <w:t>___________________________</w:t>
      </w:r>
    </w:p>
    <w:p w:rsidR="00565C2C" w:rsidRDefault="00565C2C" w:rsidP="00722943">
      <w:pPr>
        <w:ind w:firstLine="720"/>
      </w:pPr>
      <w:r>
        <w:t>Bonnie Liff, Clerk of Council</w:t>
      </w:r>
      <w:r>
        <w:tab/>
      </w:r>
      <w:r>
        <w:tab/>
      </w:r>
      <w:r>
        <w:tab/>
        <w:t>Charles Neff, Mayor</w:t>
      </w:r>
    </w:p>
    <w:p w:rsidR="00565C2C" w:rsidRDefault="00565C2C" w:rsidP="00190A3E"/>
    <w:p w:rsidR="00565C2C" w:rsidRDefault="00565C2C" w:rsidP="00722943">
      <w:pPr>
        <w:ind w:firstLine="720"/>
      </w:pPr>
      <w:r>
        <w:t>Minutes written on August 27, 2014.</w:t>
      </w:r>
    </w:p>
    <w:p w:rsidR="00565C2C" w:rsidRDefault="00565C2C" w:rsidP="00190A3E"/>
    <w:p w:rsidR="00565C2C" w:rsidRDefault="00565C2C" w:rsidP="00190A3E"/>
    <w:sectPr w:rsidR="00565C2C" w:rsidSect="003D0BD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3E"/>
    <w:rsid w:val="00112CF1"/>
    <w:rsid w:val="00190A3E"/>
    <w:rsid w:val="003D0BD8"/>
    <w:rsid w:val="00565C2C"/>
    <w:rsid w:val="00722943"/>
    <w:rsid w:val="00A0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905C8-8EE4-40A6-8D73-AFBB0F86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Liff</dc:creator>
  <cp:keywords/>
  <dc:description/>
  <cp:lastModifiedBy>Bonnie Liff</cp:lastModifiedBy>
  <cp:revision>2</cp:revision>
  <cp:lastPrinted>2014-08-27T17:01:00Z</cp:lastPrinted>
  <dcterms:created xsi:type="dcterms:W3CDTF">2014-08-27T15:26:00Z</dcterms:created>
  <dcterms:modified xsi:type="dcterms:W3CDTF">2014-08-27T17:02:00Z</dcterms:modified>
</cp:coreProperties>
</file>